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 № _____________</w:t>
      </w:r>
    </w:p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 «Краснохолмский район»</w:t>
      </w:r>
    </w:p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год»</w:t>
      </w:r>
    </w:p>
    <w:p w:rsidR="00C5401C" w:rsidRDefault="00C5401C" w:rsidP="00C5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401C" w:rsidRDefault="00C5401C" w:rsidP="00C5401C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2248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и коды главных администраторов источников финансирования </w:t>
      </w:r>
    </w:p>
    <w:p w:rsidR="00C5401C" w:rsidRDefault="00C5401C" w:rsidP="0079240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дефицита местного бюджета на 2016 год</w:t>
      </w:r>
    </w:p>
    <w:p w:rsidR="00C5401C" w:rsidRDefault="00C5401C" w:rsidP="00C5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77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53"/>
        <w:gridCol w:w="2693"/>
        <w:gridCol w:w="5119"/>
      </w:tblGrid>
      <w:tr w:rsidR="00C5401C" w:rsidTr="0079240A">
        <w:trPr>
          <w:trHeight w:val="684"/>
        </w:trPr>
        <w:tc>
          <w:tcPr>
            <w:tcW w:w="4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Код бюджетной классификации </w:t>
            </w:r>
          </w:p>
          <w:p w:rsidR="00C5401C" w:rsidRDefault="00C5401C" w:rsidP="0079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Российской Федерации</w:t>
            </w:r>
          </w:p>
        </w:tc>
        <w:tc>
          <w:tcPr>
            <w:tcW w:w="5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Наименование главного </w:t>
            </w:r>
            <w:proofErr w:type="gramStart"/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администратора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источников финансирования дефицита местного бюджета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Наименование кода группы, подгруппы, статьи, вида источника финансирования дефицитов бюджетов</w:t>
            </w:r>
          </w:p>
        </w:tc>
      </w:tr>
      <w:tr w:rsidR="00C5401C" w:rsidTr="0079240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главного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администратора источников финансирования дефицита местного бюджета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источников финансирования дефицита местного бюджета</w:t>
            </w:r>
          </w:p>
        </w:tc>
        <w:tc>
          <w:tcPr>
            <w:tcW w:w="5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1C" w:rsidRDefault="00C54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E19" w:rsidTr="0079240A">
        <w:trPr>
          <w:trHeight w:val="282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9240A">
              <w:rPr>
                <w:rFonts w:ascii="Times New Roman" w:hAnsi="Times New Roman"/>
                <w:b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9240A">
              <w:rPr>
                <w:rFonts w:ascii="Times New Roman" w:hAnsi="Times New Roman"/>
                <w:b/>
                <w:sz w:val="24"/>
                <w:szCs w:val="24"/>
              </w:rPr>
              <w:t>Финансовый отдел администрации Краснохолмского района</w:t>
            </w:r>
          </w:p>
        </w:tc>
      </w:tr>
      <w:tr w:rsidR="00CE0E19" w:rsidTr="0079240A">
        <w:trPr>
          <w:trHeight w:val="27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01 02 00 00 05 0000 710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муниципальных районов  в валюте Российской Федерации</w:t>
            </w:r>
          </w:p>
        </w:tc>
      </w:tr>
      <w:tr w:rsidR="00CE0E19" w:rsidTr="0079240A">
        <w:trPr>
          <w:trHeight w:val="75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01 02 00 00 05 0000 810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CE0E19" w:rsidTr="0079240A">
        <w:trPr>
          <w:trHeight w:val="2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01 03 01 00 05 0000 710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CE0E19" w:rsidTr="0079240A">
        <w:trPr>
          <w:trHeight w:val="24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01 03 01 00 05 0000 810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Погашение бюджетами муниципальных районов  кредитов от других бюджетов бюджетной системы Российской Федерации в валюте Российской Федерации</w:t>
            </w:r>
          </w:p>
        </w:tc>
      </w:tr>
      <w:tr w:rsidR="00CE0E19" w:rsidTr="0079240A">
        <w:trPr>
          <w:trHeight w:val="596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01 05 02 01 05 0000 510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ых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CE0E19" w:rsidTr="0079240A">
        <w:trPr>
          <w:trHeight w:val="21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01 05 02 01 05 0000 610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ых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CE0E19" w:rsidTr="0079240A">
        <w:trPr>
          <w:trHeight w:val="24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01 06 05 01 05 0000 640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Возврат бюджетных кредитов, предоставленных юридическим лицам из бюджет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ых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в валюте Российской Федерации</w:t>
            </w:r>
          </w:p>
        </w:tc>
      </w:tr>
    </w:tbl>
    <w:p w:rsidR="00B322A9" w:rsidRDefault="00B322A9">
      <w:bookmarkStart w:id="1" w:name="_GoBack"/>
      <w:bookmarkEnd w:id="1"/>
    </w:p>
    <w:sectPr w:rsidR="00B322A9" w:rsidSect="0079240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01C"/>
    <w:rsid w:val="00071449"/>
    <w:rsid w:val="0079240A"/>
    <w:rsid w:val="00B322A9"/>
    <w:rsid w:val="00C5401C"/>
    <w:rsid w:val="00CE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0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0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9240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0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0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9240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2015-11-05T12:40:00Z</dcterms:created>
  <dcterms:modified xsi:type="dcterms:W3CDTF">2015-11-06T06:47:00Z</dcterms:modified>
</cp:coreProperties>
</file>